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F07" w:rsidRDefault="00635F07" w:rsidP="00635F07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Аннотация к рабочей программе учебного предмета</w:t>
      </w:r>
    </w:p>
    <w:p w:rsidR="00635F07" w:rsidRDefault="00635F07" w:rsidP="00635F07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5F07" w:rsidRDefault="00635F07" w:rsidP="00635F07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Математика</w:t>
      </w:r>
    </w:p>
    <w:p w:rsidR="00635F07" w:rsidRDefault="00635F07" w:rsidP="00635F07">
      <w:pPr>
        <w:spacing w:after="0" w:line="240" w:lineRule="auto"/>
        <w:ind w:left="-85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5F07" w:rsidRDefault="00635F07" w:rsidP="00635F07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Рабочая программа учеб</w:t>
      </w:r>
      <w:r w:rsidR="00E1505C">
        <w:rPr>
          <w:rFonts w:ascii="Times New Roman" w:eastAsia="Times New Roman" w:hAnsi="Times New Roman"/>
          <w:sz w:val="28"/>
          <w:szCs w:val="28"/>
          <w:lang w:eastAsia="ru-RU"/>
        </w:rPr>
        <w:t>ного предмета «Математика» для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класса составлена  в соответствии с требованиями Федерального государственного образовательного стандарта начального общего образования к результатам освоения основной образовательной программы, на основе </w:t>
      </w:r>
      <w:r w:rsidR="00E1505C" w:rsidRPr="00E1505C">
        <w:rPr>
          <w:rFonts w:ascii="Times New Roman" w:hAnsi="Times New Roman"/>
          <w:sz w:val="28"/>
          <w:szCs w:val="28"/>
        </w:rPr>
        <w:t>учебно-методического комплекта «Школа России», авторской рабочей программы Моро М.И., Бантовой М.А. Математика/ 1 класс// Сборника рабочих программ «Школа России».1-4 классы.</w:t>
      </w:r>
      <w:proofErr w:type="gramEnd"/>
    </w:p>
    <w:p w:rsidR="00E1505C" w:rsidRPr="00E1505C" w:rsidRDefault="00E1505C" w:rsidP="00635F07">
      <w:pPr>
        <w:spacing w:after="0"/>
        <w:ind w:left="-85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B517B" w:rsidRDefault="009B517B" w:rsidP="009B517B">
      <w:pPr>
        <w:spacing w:after="0"/>
        <w:rPr>
          <w:rFonts w:ascii="Times New Roman" w:hAnsi="Times New Roman"/>
          <w:sz w:val="28"/>
          <w:szCs w:val="28"/>
        </w:rPr>
      </w:pPr>
      <w:r w:rsidRPr="00886296">
        <w:rPr>
          <w:rFonts w:ascii="Times New Roman" w:hAnsi="Times New Roman"/>
          <w:sz w:val="28"/>
          <w:szCs w:val="28"/>
        </w:rPr>
        <w:t xml:space="preserve">Содержание   программы   представлено   следующими   разделами: </w:t>
      </w:r>
    </w:p>
    <w:p w:rsidR="009B517B" w:rsidRPr="00886296" w:rsidRDefault="009B517B" w:rsidP="009B517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пояснительная записка,</w:t>
      </w:r>
      <w:r w:rsidRPr="00886296">
        <w:rPr>
          <w:rFonts w:ascii="Times New Roman" w:hAnsi="Times New Roman"/>
          <w:sz w:val="28"/>
          <w:szCs w:val="28"/>
        </w:rPr>
        <w:t xml:space="preserve">  планируемые   результаты   освоения</w:t>
      </w:r>
      <w:r>
        <w:rPr>
          <w:rFonts w:ascii="Times New Roman" w:hAnsi="Times New Roman"/>
          <w:sz w:val="28"/>
          <w:szCs w:val="28"/>
        </w:rPr>
        <w:t xml:space="preserve"> учебного предмета</w:t>
      </w:r>
      <w:r w:rsidRPr="00886296">
        <w:rPr>
          <w:rFonts w:ascii="Times New Roman" w:hAnsi="Times New Roman"/>
          <w:sz w:val="28"/>
          <w:szCs w:val="28"/>
        </w:rPr>
        <w:t xml:space="preserve">,   </w:t>
      </w:r>
      <w:r>
        <w:rPr>
          <w:rFonts w:ascii="Times New Roman" w:hAnsi="Times New Roman"/>
          <w:sz w:val="28"/>
          <w:szCs w:val="28"/>
        </w:rPr>
        <w:t>содержание   учебного предмета</w:t>
      </w:r>
      <w:r w:rsidRPr="0088629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 тематическое планирование, </w:t>
      </w:r>
      <w:r w:rsidR="007A2F73">
        <w:rPr>
          <w:rFonts w:ascii="Times New Roman" w:hAnsi="Times New Roman"/>
          <w:sz w:val="28"/>
          <w:szCs w:val="28"/>
        </w:rPr>
        <w:t>критерии оценивания</w:t>
      </w:r>
      <w:r>
        <w:rPr>
          <w:rFonts w:ascii="Times New Roman" w:hAnsi="Times New Roman"/>
          <w:sz w:val="28"/>
          <w:szCs w:val="28"/>
        </w:rPr>
        <w:t>, календарно – тематическое планирование.</w:t>
      </w:r>
    </w:p>
    <w:p w:rsidR="00E1505C" w:rsidRPr="00586DDF" w:rsidRDefault="00E1505C" w:rsidP="00C22CE0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0F0473" w:rsidRPr="00586DDF" w:rsidRDefault="00586DDF" w:rsidP="00586DDF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586DDF">
        <w:rPr>
          <w:rFonts w:ascii="Times New Roman" w:hAnsi="Times New Roman"/>
          <w:sz w:val="28"/>
          <w:szCs w:val="28"/>
        </w:rPr>
        <w:t xml:space="preserve">     Согласно учебного плана МБОУ </w:t>
      </w:r>
      <w:proofErr w:type="spellStart"/>
      <w:r w:rsidRPr="00586DDF">
        <w:rPr>
          <w:rFonts w:ascii="Times New Roman" w:hAnsi="Times New Roman"/>
          <w:sz w:val="28"/>
          <w:szCs w:val="28"/>
        </w:rPr>
        <w:t>Туриловская</w:t>
      </w:r>
      <w:proofErr w:type="spellEnd"/>
      <w:r w:rsidRPr="00586DDF">
        <w:rPr>
          <w:rFonts w:ascii="Times New Roman" w:hAnsi="Times New Roman"/>
          <w:sz w:val="28"/>
          <w:szCs w:val="28"/>
        </w:rPr>
        <w:t xml:space="preserve"> СОШ на 2021-2022учебный год на изучение учебного предмета « Математика» в 1 классе отводится 132 час</w:t>
      </w:r>
      <w:r>
        <w:rPr>
          <w:rFonts w:ascii="Times New Roman" w:hAnsi="Times New Roman"/>
          <w:sz w:val="28"/>
          <w:szCs w:val="28"/>
        </w:rPr>
        <w:t>а ( из расчета 4 часа в неделю)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  <w:r w:rsidRPr="00586DDF">
        <w:rPr>
          <w:rFonts w:ascii="Times New Roman" w:hAnsi="Times New Roman"/>
          <w:sz w:val="28"/>
          <w:szCs w:val="28"/>
        </w:rPr>
        <w:t>У</w:t>
      </w:r>
      <w:proofErr w:type="gramEnd"/>
      <w:r w:rsidRPr="00586DDF">
        <w:rPr>
          <w:rFonts w:ascii="Times New Roman" w:hAnsi="Times New Roman"/>
          <w:sz w:val="28"/>
          <w:szCs w:val="28"/>
        </w:rPr>
        <w:t>читывая календарный учебный график школы на 2021-2022 учебный год данная рабочая программа составлена на 131 учебный  час . Фактически будет проведено 128 часов</w:t>
      </w:r>
      <w:r w:rsidRPr="00586DDF">
        <w:rPr>
          <w:rFonts w:ascii="Times New Roman" w:eastAsia="Times New Roman" w:hAnsi="Times New Roman"/>
          <w:bCs/>
          <w:sz w:val="28"/>
          <w:szCs w:val="28"/>
          <w:lang w:eastAsia="ru-RU"/>
        </w:rPr>
        <w:t>. 3 часа приходятся на праздничные дни (23 февраля,  2,9 мая ,2021 г.)Программа будет выполнена за счет уплотнения материала по теме « Итоговое повторение» 3ч</w:t>
      </w:r>
    </w:p>
    <w:p w:rsidR="00C22CE0" w:rsidRDefault="00C22CE0" w:rsidP="00635F07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  <w:r w:rsidRPr="00C22CE0">
        <w:rPr>
          <w:rFonts w:ascii="Times New Roman" w:hAnsi="Times New Roman"/>
          <w:sz w:val="28"/>
          <w:szCs w:val="28"/>
        </w:rPr>
        <w:t xml:space="preserve">Изучение математики в начальной школе направлено на достижение следующих целей: </w:t>
      </w:r>
    </w:p>
    <w:p w:rsidR="00C22CE0" w:rsidRDefault="00C22CE0" w:rsidP="00635F07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  <w:r w:rsidRPr="00C22CE0">
        <w:rPr>
          <w:rFonts w:ascii="Times New Roman" w:hAnsi="Times New Roman"/>
          <w:sz w:val="28"/>
          <w:szCs w:val="28"/>
        </w:rPr>
        <w:sym w:font="Symbol" w:char="F0B7"/>
      </w:r>
      <w:r w:rsidRPr="00C22CE0">
        <w:rPr>
          <w:rFonts w:ascii="Times New Roman" w:hAnsi="Times New Roman"/>
          <w:sz w:val="28"/>
          <w:szCs w:val="28"/>
        </w:rPr>
        <w:t xml:space="preserve"> математическое развитие младшего школьника — формирование способности к интеллектуальной деятельности (логического и </w:t>
      </w:r>
      <w:proofErr w:type="spellStart"/>
      <w:r w:rsidRPr="00C22CE0">
        <w:rPr>
          <w:rFonts w:ascii="Times New Roman" w:hAnsi="Times New Roman"/>
          <w:sz w:val="28"/>
          <w:szCs w:val="28"/>
        </w:rPr>
        <w:t>знаковосимволического</w:t>
      </w:r>
      <w:proofErr w:type="spellEnd"/>
      <w:r w:rsidRPr="00C22CE0">
        <w:rPr>
          <w:rFonts w:ascii="Times New Roman" w:hAnsi="Times New Roman"/>
          <w:sz w:val="28"/>
          <w:szCs w:val="28"/>
        </w:rPr>
        <w:t xml:space="preserve"> мышления), пространственного воображения, математической речи; умение строить рассуждения, выбирать аргументацию, различать обоснованные и необоснованные суждения, вести поиск информации (фактов, оснований для упорядочения, вариантов и др.); </w:t>
      </w:r>
    </w:p>
    <w:p w:rsidR="00C22CE0" w:rsidRDefault="00C22CE0" w:rsidP="00635F07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  <w:r w:rsidRPr="00C22CE0">
        <w:rPr>
          <w:rFonts w:ascii="Times New Roman" w:hAnsi="Times New Roman"/>
          <w:sz w:val="28"/>
          <w:szCs w:val="28"/>
        </w:rPr>
        <w:sym w:font="Symbol" w:char="F0B7"/>
      </w:r>
      <w:r w:rsidRPr="00C22CE0">
        <w:rPr>
          <w:rFonts w:ascii="Times New Roman" w:hAnsi="Times New Roman"/>
          <w:sz w:val="28"/>
          <w:szCs w:val="28"/>
        </w:rPr>
        <w:t xml:space="preserve"> освоение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действий; </w:t>
      </w:r>
    </w:p>
    <w:p w:rsidR="00C22CE0" w:rsidRDefault="00C22CE0" w:rsidP="00635F07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  <w:r w:rsidRPr="00C22CE0">
        <w:rPr>
          <w:rFonts w:ascii="Times New Roman" w:hAnsi="Times New Roman"/>
          <w:sz w:val="28"/>
          <w:szCs w:val="28"/>
        </w:rPr>
        <w:lastRenderedPageBreak/>
        <w:sym w:font="Symbol" w:char="F0B7"/>
      </w:r>
      <w:r w:rsidRPr="00C22CE0">
        <w:rPr>
          <w:rFonts w:ascii="Times New Roman" w:hAnsi="Times New Roman"/>
          <w:sz w:val="28"/>
          <w:szCs w:val="28"/>
        </w:rPr>
        <w:t xml:space="preserve"> воспитание интереса к математике, осознание возможностей и роли математики в познании окружающего мира, понимание математики как части общечеловеческой культуры, стремления использовать математические знания в повседневной жизни. </w:t>
      </w:r>
    </w:p>
    <w:p w:rsidR="00C22CE0" w:rsidRDefault="00C22CE0" w:rsidP="00635F07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  <w:r w:rsidRPr="00C22CE0">
        <w:rPr>
          <w:rFonts w:ascii="Times New Roman" w:hAnsi="Times New Roman"/>
          <w:sz w:val="28"/>
          <w:szCs w:val="28"/>
        </w:rPr>
        <w:t>Основные содержательные линии курса (разделы, структура)</w:t>
      </w:r>
    </w:p>
    <w:p w:rsidR="00C22CE0" w:rsidRDefault="00C22CE0" w:rsidP="00635F07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  <w:r w:rsidRPr="00C22CE0">
        <w:rPr>
          <w:rFonts w:ascii="Times New Roman" w:hAnsi="Times New Roman"/>
          <w:sz w:val="28"/>
          <w:szCs w:val="28"/>
        </w:rPr>
        <w:t xml:space="preserve"> </w:t>
      </w:r>
      <w:r w:rsidRPr="00C22CE0">
        <w:rPr>
          <w:rFonts w:ascii="Times New Roman" w:hAnsi="Times New Roman"/>
          <w:sz w:val="28"/>
          <w:szCs w:val="28"/>
        </w:rPr>
        <w:sym w:font="Symbol" w:char="F0B7"/>
      </w:r>
      <w:r w:rsidRPr="00C22CE0">
        <w:rPr>
          <w:rFonts w:ascii="Times New Roman" w:hAnsi="Times New Roman"/>
          <w:sz w:val="28"/>
          <w:szCs w:val="28"/>
        </w:rPr>
        <w:t xml:space="preserve"> Числа и величины </w:t>
      </w:r>
    </w:p>
    <w:p w:rsidR="00C22CE0" w:rsidRDefault="00C22CE0" w:rsidP="00635F07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  <w:r w:rsidRPr="00C22CE0">
        <w:rPr>
          <w:rFonts w:ascii="Times New Roman" w:hAnsi="Times New Roman"/>
          <w:sz w:val="28"/>
          <w:szCs w:val="28"/>
        </w:rPr>
        <w:sym w:font="Symbol" w:char="F0B7"/>
      </w:r>
      <w:r w:rsidRPr="00C22CE0">
        <w:rPr>
          <w:rFonts w:ascii="Times New Roman" w:hAnsi="Times New Roman"/>
          <w:sz w:val="28"/>
          <w:szCs w:val="28"/>
        </w:rPr>
        <w:t xml:space="preserve"> Арифметические действия </w:t>
      </w:r>
    </w:p>
    <w:p w:rsidR="00C22CE0" w:rsidRDefault="00C22CE0" w:rsidP="00635F07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  <w:r w:rsidRPr="00C22CE0">
        <w:rPr>
          <w:rFonts w:ascii="Times New Roman" w:hAnsi="Times New Roman"/>
          <w:sz w:val="28"/>
          <w:szCs w:val="28"/>
        </w:rPr>
        <w:sym w:font="Symbol" w:char="F0B7"/>
      </w:r>
      <w:r w:rsidRPr="00C22CE0">
        <w:rPr>
          <w:rFonts w:ascii="Times New Roman" w:hAnsi="Times New Roman"/>
          <w:sz w:val="28"/>
          <w:szCs w:val="28"/>
        </w:rPr>
        <w:t xml:space="preserve"> Работа с текстовыми задачами </w:t>
      </w:r>
    </w:p>
    <w:p w:rsidR="00E1505C" w:rsidRDefault="00C22CE0" w:rsidP="00635F07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  <w:r w:rsidRPr="00C22CE0">
        <w:rPr>
          <w:rFonts w:ascii="Times New Roman" w:hAnsi="Times New Roman"/>
          <w:sz w:val="28"/>
          <w:szCs w:val="28"/>
        </w:rPr>
        <w:sym w:font="Symbol" w:char="F0B7"/>
      </w:r>
      <w:r w:rsidRPr="00C22CE0">
        <w:rPr>
          <w:rFonts w:ascii="Times New Roman" w:hAnsi="Times New Roman"/>
          <w:sz w:val="28"/>
          <w:szCs w:val="28"/>
        </w:rPr>
        <w:t xml:space="preserve"> Пространственные отношения. Геометрические фигуры </w:t>
      </w:r>
    </w:p>
    <w:p w:rsidR="00E1505C" w:rsidRDefault="00C22CE0" w:rsidP="00635F07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  <w:r w:rsidRPr="00C22CE0">
        <w:rPr>
          <w:rFonts w:ascii="Times New Roman" w:hAnsi="Times New Roman"/>
          <w:sz w:val="28"/>
          <w:szCs w:val="28"/>
        </w:rPr>
        <w:sym w:font="Symbol" w:char="F0B7"/>
      </w:r>
      <w:r w:rsidRPr="00C22CE0">
        <w:rPr>
          <w:rFonts w:ascii="Times New Roman" w:hAnsi="Times New Roman"/>
          <w:sz w:val="28"/>
          <w:szCs w:val="28"/>
        </w:rPr>
        <w:t xml:space="preserve"> Геометрические величины</w:t>
      </w:r>
    </w:p>
    <w:p w:rsidR="00635F07" w:rsidRPr="00C22CE0" w:rsidRDefault="00C22CE0" w:rsidP="00635F07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  <w:r w:rsidRPr="00C22CE0">
        <w:rPr>
          <w:rFonts w:ascii="Times New Roman" w:hAnsi="Times New Roman"/>
          <w:sz w:val="28"/>
          <w:szCs w:val="28"/>
        </w:rPr>
        <w:t xml:space="preserve"> </w:t>
      </w:r>
      <w:r w:rsidRPr="00C22CE0">
        <w:rPr>
          <w:rFonts w:ascii="Times New Roman" w:hAnsi="Times New Roman"/>
          <w:sz w:val="28"/>
          <w:szCs w:val="28"/>
        </w:rPr>
        <w:sym w:font="Symbol" w:char="F0B7"/>
      </w:r>
      <w:r w:rsidRPr="00C22CE0">
        <w:rPr>
          <w:rFonts w:ascii="Times New Roman" w:hAnsi="Times New Roman"/>
          <w:sz w:val="28"/>
          <w:szCs w:val="28"/>
        </w:rPr>
        <w:t xml:space="preserve"> Работа с информацией</w:t>
      </w:r>
    </w:p>
    <w:p w:rsidR="00E1505C" w:rsidRDefault="00E1505C" w:rsidP="00635F07">
      <w:pPr>
        <w:spacing w:after="0"/>
        <w:ind w:left="-85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5F07" w:rsidRDefault="00635F07" w:rsidP="00635F07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</w:p>
    <w:p w:rsidR="007A2F73" w:rsidRDefault="007A2F73" w:rsidP="00635F07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</w:p>
    <w:p w:rsidR="00635F07" w:rsidRDefault="00635F07" w:rsidP="00635F07">
      <w:pPr>
        <w:spacing w:after="0" w:line="240" w:lineRule="auto"/>
        <w:ind w:left="-851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5F07" w:rsidRDefault="00635F07" w:rsidP="00635F07"/>
    <w:p w:rsidR="00E358FD" w:rsidRDefault="00E358FD"/>
    <w:sectPr w:rsidR="00E358FD" w:rsidSect="00E358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E19F9"/>
    <w:multiLevelType w:val="hybridMultilevel"/>
    <w:tmpl w:val="A176D3B8"/>
    <w:lvl w:ilvl="0" w:tplc="8AFA1108">
      <w:start w:val="1"/>
      <w:numFmt w:val="decimal"/>
      <w:lvlText w:val="%1)"/>
      <w:lvlJc w:val="left"/>
      <w:pPr>
        <w:ind w:left="21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5F07"/>
    <w:rsid w:val="000F0473"/>
    <w:rsid w:val="001C57DF"/>
    <w:rsid w:val="00532E2A"/>
    <w:rsid w:val="00586DDF"/>
    <w:rsid w:val="005F0E8B"/>
    <w:rsid w:val="00635F07"/>
    <w:rsid w:val="00710777"/>
    <w:rsid w:val="007A2F73"/>
    <w:rsid w:val="009B517B"/>
    <w:rsid w:val="00AD3F28"/>
    <w:rsid w:val="00C22CE0"/>
    <w:rsid w:val="00E1505C"/>
    <w:rsid w:val="00E358FD"/>
    <w:rsid w:val="00F42336"/>
    <w:rsid w:val="00FD5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F0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5F07"/>
    <w:pPr>
      <w:ind w:left="720"/>
      <w:contextualSpacing/>
    </w:pPr>
  </w:style>
  <w:style w:type="character" w:customStyle="1" w:styleId="c0">
    <w:name w:val="c0"/>
    <w:basedOn w:val="a0"/>
    <w:rsid w:val="00635F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4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2019-10-16T05:21:00Z</cp:lastPrinted>
  <dcterms:created xsi:type="dcterms:W3CDTF">2017-10-24T18:26:00Z</dcterms:created>
  <dcterms:modified xsi:type="dcterms:W3CDTF">2021-10-09T08:52:00Z</dcterms:modified>
</cp:coreProperties>
</file>